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1B38D" w14:textId="77777777" w:rsidR="009052F9" w:rsidRDefault="009052F9" w:rsidP="009052F9">
      <w:pPr>
        <w:pStyle w:val="paragraph"/>
        <w:spacing w:before="0" w:beforeAutospacing="0" w:after="0" w:afterAutospacing="0"/>
        <w:textAlignment w:val="baseline"/>
        <w:rPr>
          <w:rStyle w:val="eop"/>
          <w:rFonts w:eastAsiaTheme="majorEastAsia"/>
          <w:color w:val="000000"/>
        </w:rPr>
      </w:pPr>
      <w:r>
        <w:rPr>
          <w:rStyle w:val="normaltextrun"/>
          <w:rFonts w:eastAsiaTheme="majorEastAsia"/>
          <w:b/>
          <w:bCs/>
          <w:color w:val="000000"/>
        </w:rPr>
        <w:t>Long Version:</w:t>
      </w:r>
      <w:r>
        <w:rPr>
          <w:rStyle w:val="normaltextrun"/>
          <w:rFonts w:eastAsiaTheme="majorEastAsia"/>
          <w:color w:val="000000"/>
        </w:rPr>
        <w:t xml:space="preserve"> 370 words</w:t>
      </w:r>
      <w:r>
        <w:rPr>
          <w:rStyle w:val="eop"/>
          <w:rFonts w:eastAsiaTheme="majorEastAsia"/>
          <w:color w:val="000000"/>
        </w:rPr>
        <w:t> </w:t>
      </w:r>
    </w:p>
    <w:p w14:paraId="2BF18BD7"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p>
    <w:p w14:paraId="7091FB9D"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rPr>
        <w:t>Headline: </w:t>
      </w:r>
      <w:r>
        <w:rPr>
          <w:rStyle w:val="eop"/>
          <w:rFonts w:eastAsiaTheme="majorEastAsia"/>
          <w:color w:val="000000"/>
        </w:rPr>
        <w:t> </w:t>
      </w:r>
    </w:p>
    <w:p w14:paraId="2B6EBC9C" w14:textId="77777777" w:rsidR="009052F9" w:rsidRDefault="009052F9" w:rsidP="009052F9">
      <w:pPr>
        <w:pStyle w:val="paragraph"/>
        <w:spacing w:before="0" w:beforeAutospacing="0" w:after="0" w:afterAutospacing="0"/>
        <w:textAlignment w:val="baseline"/>
        <w:rPr>
          <w:rStyle w:val="eop"/>
          <w:rFonts w:eastAsiaTheme="majorEastAsia"/>
          <w:color w:val="000000"/>
        </w:rPr>
      </w:pPr>
      <w:r>
        <w:rPr>
          <w:rStyle w:val="normaltextrun"/>
          <w:rFonts w:eastAsiaTheme="majorEastAsia"/>
          <w:color w:val="000000"/>
        </w:rPr>
        <w:t>Veterans Share How Mental Health Care Transformed Their Lives </w:t>
      </w:r>
      <w:r>
        <w:rPr>
          <w:rStyle w:val="eop"/>
          <w:rFonts w:eastAsiaTheme="majorEastAsia"/>
          <w:color w:val="000000"/>
        </w:rPr>
        <w:t> </w:t>
      </w:r>
    </w:p>
    <w:p w14:paraId="3047F488"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p>
    <w:p w14:paraId="524668D7"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rPr>
        <w:t>Content:</w:t>
      </w:r>
      <w:r>
        <w:rPr>
          <w:rStyle w:val="eop"/>
          <w:rFonts w:eastAsiaTheme="majorEastAsia"/>
          <w:color w:val="000000"/>
        </w:rPr>
        <w:t> </w:t>
      </w:r>
    </w:p>
    <w:p w14:paraId="7230D479"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xml:space="preserve">We may find ourselves reflecting on who we were in the past and who we are now, and second-guessing decisions we’ve made. We may wonder, “Is this the version of me that I want to be now? The version I want to be in 20 </w:t>
      </w:r>
      <w:proofErr w:type="gramStart"/>
      <w:r>
        <w:rPr>
          <w:rStyle w:val="normaltextrun"/>
          <w:rFonts w:eastAsiaTheme="majorEastAsia"/>
          <w:color w:val="000000"/>
        </w:rPr>
        <w:t>years?</w:t>
      </w:r>
      <w:proofErr w:type="gramEnd"/>
      <w:r>
        <w:rPr>
          <w:rStyle w:val="normaltextrun"/>
          <w:rFonts w:eastAsiaTheme="majorEastAsia"/>
          <w:color w:val="000000"/>
        </w:rPr>
        <w:t xml:space="preserve"> How will the choices I’m making impact who I am?”</w:t>
      </w:r>
      <w:r>
        <w:rPr>
          <w:rStyle w:val="eop"/>
          <w:rFonts w:eastAsiaTheme="majorEastAsia"/>
          <w:color w:val="000000"/>
        </w:rPr>
        <w:t> </w:t>
      </w:r>
    </w:p>
    <w:p w14:paraId="56541407"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w:t>
      </w:r>
      <w:r>
        <w:rPr>
          <w:rStyle w:val="eop"/>
          <w:rFonts w:eastAsiaTheme="majorEastAsia"/>
          <w:color w:val="000000"/>
        </w:rPr>
        <w:t> </w:t>
      </w:r>
    </w:p>
    <w:p w14:paraId="729123EF"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xml:space="preserve">During National Recovery Month 2025, the U.S. Department of Veterans Affairs (VA) is highlighting stories from Veterans, in their own words, about the choices they’ve made and how those choices have impacted their mental health journeys. VA’s theme for this year’s observance, </w:t>
      </w:r>
      <w:r>
        <w:rPr>
          <w:rStyle w:val="normaltextrun"/>
          <w:rFonts w:eastAsiaTheme="majorEastAsia"/>
          <w:b/>
          <w:bCs/>
          <w:color w:val="000000"/>
        </w:rPr>
        <w:t>This Version of Me</w:t>
      </w:r>
      <w:r>
        <w:rPr>
          <w:rStyle w:val="normaltextrun"/>
          <w:rFonts w:eastAsiaTheme="majorEastAsia"/>
          <w:color w:val="000000"/>
        </w:rPr>
        <w:t>, focuses on how Veterans worked through their mental health challenges with effective treatments to become healthier versions of themselves now and into the future.</w:t>
      </w:r>
      <w:r>
        <w:rPr>
          <w:rStyle w:val="eop"/>
          <w:rFonts w:eastAsiaTheme="majorEastAsia"/>
          <w:color w:val="000000"/>
        </w:rPr>
        <w:t> </w:t>
      </w:r>
    </w:p>
    <w:p w14:paraId="451C8E65"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738F9B38"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Jo, an Air Force Veteran, had never addressed the mental health impact of a 1996 terrorist attack on her barracks. When she transitioned to civilian life after 26 years of service, her family didn’t understand why she was anxious, hypervigilant, and isolating herself. With treatment for posttraumatic stress disorder and the support of a women’s therapy group, Jo reconnected with her family, rebuilt her life, and reclaimed a sense of peace.</w:t>
      </w:r>
      <w:r>
        <w:rPr>
          <w:rStyle w:val="eop"/>
          <w:rFonts w:eastAsiaTheme="majorEastAsia"/>
        </w:rPr>
        <w:t> </w:t>
      </w:r>
    </w:p>
    <w:p w14:paraId="6742AE13"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041CFD20"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“Through seeking help, you also gain a village of friends that will always lift you up,” Jo says.</w:t>
      </w:r>
      <w:r>
        <w:rPr>
          <w:rStyle w:val="eop"/>
          <w:rFonts w:eastAsiaTheme="majorEastAsia"/>
        </w:rPr>
        <w:t> </w:t>
      </w:r>
    </w:p>
    <w:p w14:paraId="67276F84"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6EEE1250"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Kevin, an Army Veteran who served in an air defense artillery unit, started using drugs and alcohol </w:t>
      </w:r>
      <w:proofErr w:type="gramStart"/>
      <w:r>
        <w:rPr>
          <w:rStyle w:val="normaltextrun"/>
          <w:rFonts w:eastAsiaTheme="majorEastAsia"/>
        </w:rPr>
        <w:t>in an attempt to</w:t>
      </w:r>
      <w:proofErr w:type="gramEnd"/>
      <w:r>
        <w:rPr>
          <w:rStyle w:val="normaltextrun"/>
          <w:rFonts w:eastAsiaTheme="majorEastAsia"/>
        </w:rPr>
        <w:t xml:space="preserve"> cope with chronic ringing in his ears. He continued misusing substances for more than 20 years and eventually became homeless. Then he found treatment, including cognitive behavioral therapy, that helped him manage his mental health conditions and become sober.</w:t>
      </w:r>
      <w:r>
        <w:rPr>
          <w:rStyle w:val="eop"/>
          <w:rFonts w:eastAsiaTheme="majorEastAsia"/>
        </w:rPr>
        <w:t> </w:t>
      </w:r>
    </w:p>
    <w:p w14:paraId="3E416E77"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6F37982E"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“The way you think has a lot to do with the way you feel, and the way you feel has a lot to do with your behavior,” Kevin says. He became a peer specialist to help other Veterans on their recovery journeys.</w:t>
      </w:r>
      <w:r>
        <w:rPr>
          <w:rStyle w:val="eop"/>
          <w:rFonts w:eastAsiaTheme="majorEastAsia"/>
        </w:rPr>
        <w:t> </w:t>
      </w:r>
    </w:p>
    <w:p w14:paraId="42D60B75"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28824CF7"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Personal stories like these </w:t>
      </w:r>
      <w:r>
        <w:rPr>
          <w:rStyle w:val="normaltextrun"/>
          <w:rFonts w:eastAsiaTheme="majorEastAsia"/>
          <w:color w:val="000000"/>
        </w:rPr>
        <w:t xml:space="preserve">amplify VA’s year-round message to Veterans: It’s OK to seek help, and there are a variety of evidence-based treatments that work. During National Recovery Month, learn more about the stories of Jo, Kevin, and other Veterans—and how to find the VA resources that helped them—by visiting </w:t>
      </w:r>
      <w:hyperlink r:id="rId4" w:tgtFrame="_blank" w:history="1">
        <w:r>
          <w:rPr>
            <w:rStyle w:val="normaltextrun"/>
            <w:rFonts w:eastAsiaTheme="majorEastAsia"/>
            <w:color w:val="000000"/>
            <w:u w:val="single"/>
            <w:shd w:val="clear" w:color="auto" w:fill="E1E3E6"/>
          </w:rPr>
          <w:t>MakeTheConnection.net/recovery</w:t>
        </w:r>
      </w:hyperlink>
      <w:r>
        <w:rPr>
          <w:rStyle w:val="normaltextrun"/>
          <w:rFonts w:eastAsiaTheme="majorEastAsia"/>
          <w:color w:val="000000"/>
        </w:rPr>
        <w:t>.</w:t>
      </w:r>
      <w:r>
        <w:rPr>
          <w:rStyle w:val="eop"/>
          <w:rFonts w:eastAsiaTheme="majorEastAsia"/>
          <w:color w:val="000000"/>
        </w:rPr>
        <w:t> </w:t>
      </w:r>
    </w:p>
    <w:p w14:paraId="29CF61D2"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w:t>
      </w:r>
      <w:r>
        <w:rPr>
          <w:rStyle w:val="eop"/>
          <w:rFonts w:eastAsiaTheme="majorEastAsia"/>
          <w:color w:val="000000"/>
        </w:rPr>
        <w:t> </w:t>
      </w:r>
    </w:p>
    <w:p w14:paraId="13E870B6"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738AB2A" w14:textId="77777777" w:rsidR="009052F9" w:rsidRDefault="009052F9" w:rsidP="009052F9">
      <w:pPr>
        <w:pStyle w:val="paragraph"/>
        <w:spacing w:before="0" w:beforeAutospacing="0" w:after="0" w:afterAutospacing="0"/>
        <w:textAlignment w:val="baseline"/>
        <w:rPr>
          <w:rStyle w:val="eop"/>
          <w:rFonts w:eastAsiaTheme="majorEastAsia"/>
        </w:rPr>
      </w:pPr>
      <w:r>
        <w:rPr>
          <w:rStyle w:val="eop"/>
          <w:rFonts w:eastAsiaTheme="majorEastAsia"/>
        </w:rPr>
        <w:t> </w:t>
      </w:r>
    </w:p>
    <w:p w14:paraId="78764697" w14:textId="77777777" w:rsidR="009052F9" w:rsidRDefault="009052F9" w:rsidP="009052F9">
      <w:pPr>
        <w:pStyle w:val="paragraph"/>
        <w:spacing w:before="0" w:beforeAutospacing="0" w:after="0" w:afterAutospacing="0"/>
        <w:textAlignment w:val="baseline"/>
        <w:rPr>
          <w:rStyle w:val="eop"/>
          <w:rFonts w:eastAsiaTheme="majorEastAsia"/>
        </w:rPr>
      </w:pPr>
    </w:p>
    <w:p w14:paraId="60914E48" w14:textId="77777777" w:rsidR="009052F9" w:rsidRDefault="009052F9" w:rsidP="009052F9">
      <w:pPr>
        <w:pStyle w:val="paragraph"/>
        <w:spacing w:before="0" w:beforeAutospacing="0" w:after="0" w:afterAutospacing="0"/>
        <w:textAlignment w:val="baseline"/>
        <w:rPr>
          <w:rStyle w:val="eop"/>
          <w:rFonts w:eastAsiaTheme="majorEastAsia"/>
        </w:rPr>
      </w:pPr>
    </w:p>
    <w:p w14:paraId="42D218D7"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p>
    <w:p w14:paraId="340B5B2D"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2B59CEC" w14:textId="77777777" w:rsidR="009052F9" w:rsidRDefault="009052F9" w:rsidP="009052F9">
      <w:pPr>
        <w:pStyle w:val="paragraph"/>
        <w:spacing w:before="0" w:beforeAutospacing="0" w:after="0" w:afterAutospacing="0"/>
        <w:textAlignment w:val="baseline"/>
        <w:rPr>
          <w:rStyle w:val="eop"/>
          <w:rFonts w:eastAsiaTheme="majorEastAsia"/>
          <w:color w:val="000000"/>
        </w:rPr>
      </w:pPr>
      <w:r>
        <w:rPr>
          <w:rStyle w:val="normaltextrun"/>
          <w:rFonts w:eastAsiaTheme="majorEastAsia"/>
          <w:b/>
          <w:bCs/>
          <w:color w:val="000000"/>
        </w:rPr>
        <w:lastRenderedPageBreak/>
        <w:t>Short Version:</w:t>
      </w:r>
      <w:r>
        <w:rPr>
          <w:rStyle w:val="normaltextrun"/>
          <w:rFonts w:eastAsiaTheme="majorEastAsia"/>
          <w:color w:val="000000"/>
        </w:rPr>
        <w:t xml:space="preserve"> 130 words</w:t>
      </w:r>
      <w:r>
        <w:rPr>
          <w:rStyle w:val="eop"/>
          <w:rFonts w:eastAsiaTheme="majorEastAsia"/>
          <w:color w:val="000000"/>
        </w:rPr>
        <w:t> </w:t>
      </w:r>
    </w:p>
    <w:p w14:paraId="2402AEC3"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p>
    <w:p w14:paraId="7C51DFD3"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rPr>
        <w:t>Headline: </w:t>
      </w:r>
      <w:r>
        <w:rPr>
          <w:rStyle w:val="eop"/>
          <w:rFonts w:eastAsiaTheme="majorEastAsia"/>
          <w:color w:val="000000"/>
        </w:rPr>
        <w:t> </w:t>
      </w:r>
    </w:p>
    <w:p w14:paraId="6C04968A" w14:textId="77777777" w:rsidR="009052F9" w:rsidRDefault="009052F9" w:rsidP="009052F9">
      <w:pPr>
        <w:pStyle w:val="paragraph"/>
        <w:spacing w:before="0" w:beforeAutospacing="0" w:after="0" w:afterAutospacing="0"/>
        <w:textAlignment w:val="baseline"/>
        <w:rPr>
          <w:rStyle w:val="eop"/>
          <w:rFonts w:eastAsiaTheme="majorEastAsia"/>
          <w:color w:val="000000"/>
        </w:rPr>
      </w:pPr>
      <w:r>
        <w:rPr>
          <w:rStyle w:val="normaltextrun"/>
          <w:rFonts w:eastAsiaTheme="majorEastAsia"/>
          <w:color w:val="000000"/>
        </w:rPr>
        <w:t>Veterans Share How Mental Health Care Transformed Their Lives </w:t>
      </w:r>
      <w:r>
        <w:rPr>
          <w:rStyle w:val="eop"/>
          <w:rFonts w:eastAsiaTheme="majorEastAsia"/>
          <w:color w:val="000000"/>
        </w:rPr>
        <w:t> </w:t>
      </w:r>
    </w:p>
    <w:p w14:paraId="49365DB2"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p>
    <w:p w14:paraId="071013C3"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rPr>
        <w:t>Content:</w:t>
      </w:r>
      <w:r>
        <w:rPr>
          <w:rStyle w:val="eop"/>
          <w:rFonts w:eastAsiaTheme="majorEastAsia"/>
          <w:color w:val="000000"/>
        </w:rPr>
        <w:t> </w:t>
      </w:r>
    </w:p>
    <w:p w14:paraId="0ED2DB69"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xml:space="preserve">We may wonder at times: “Is this the version of me I want to be now? Is it the version I’ll want to be in 20 years?” This National Recovery Month, the U.S. Department of Veterans Affairs (VA) highlights Veterans’ stories about the choices that shaped their mental health journeys and impacted who they are today. The 2025 theme, </w:t>
      </w:r>
      <w:r>
        <w:rPr>
          <w:rStyle w:val="normaltextrun"/>
          <w:rFonts w:eastAsiaTheme="majorEastAsia"/>
          <w:b/>
          <w:bCs/>
          <w:color w:val="000000"/>
        </w:rPr>
        <w:t>This Version of Me</w:t>
      </w:r>
      <w:r>
        <w:rPr>
          <w:rStyle w:val="normaltextrun"/>
          <w:rFonts w:eastAsiaTheme="majorEastAsia"/>
          <w:color w:val="000000"/>
        </w:rPr>
        <w:t>, focuses on how Veterans overcame challenges with the help of mental health treatment.</w:t>
      </w:r>
      <w:r>
        <w:rPr>
          <w:rStyle w:val="eop"/>
          <w:rFonts w:eastAsiaTheme="majorEastAsia"/>
          <w:color w:val="000000"/>
        </w:rPr>
        <w:t> </w:t>
      </w:r>
    </w:p>
    <w:p w14:paraId="4A380E21"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w:t>
      </w:r>
      <w:r>
        <w:rPr>
          <w:rStyle w:val="eop"/>
          <w:rFonts w:eastAsiaTheme="majorEastAsia"/>
          <w:color w:val="000000"/>
        </w:rPr>
        <w:t> </w:t>
      </w:r>
    </w:p>
    <w:p w14:paraId="6382F0A9"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“It directly translates into my life being happier,” says Stefan, a Marine Corps Veteran whose treatment for</w:t>
      </w:r>
      <w:r>
        <w:rPr>
          <w:rStyle w:val="normaltextrun"/>
          <w:rFonts w:eastAsiaTheme="majorEastAsia"/>
        </w:rPr>
        <w:t xml:space="preserve"> </w:t>
      </w:r>
      <w:r>
        <w:rPr>
          <w:rStyle w:val="normaltextrun"/>
          <w:rFonts w:eastAsiaTheme="majorEastAsia"/>
          <w:color w:val="000000"/>
        </w:rPr>
        <w:t>traumatic brain injury, posttraumatic stress disorder, and bipolar disorder helped him become more active and positive.</w:t>
      </w:r>
      <w:r>
        <w:rPr>
          <w:rStyle w:val="eop"/>
          <w:rFonts w:eastAsiaTheme="majorEastAsia"/>
          <w:color w:val="000000"/>
        </w:rPr>
        <w:t> </w:t>
      </w:r>
    </w:p>
    <w:p w14:paraId="31577A15"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w:t>
      </w:r>
      <w:r>
        <w:rPr>
          <w:rStyle w:val="eop"/>
          <w:rFonts w:eastAsiaTheme="majorEastAsia"/>
          <w:color w:val="000000"/>
        </w:rPr>
        <w:t> </w:t>
      </w:r>
    </w:p>
    <w:p w14:paraId="03F346AF"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xml:space="preserve">Hear from Stefan and other Veterans in their own words—and explore the VA resources that helped them—by visiting </w:t>
      </w:r>
      <w:hyperlink r:id="rId5" w:tgtFrame="_blank" w:history="1">
        <w:r>
          <w:rPr>
            <w:rStyle w:val="normaltextrun"/>
            <w:rFonts w:eastAsiaTheme="majorEastAsia"/>
            <w:color w:val="000000"/>
            <w:u w:val="single"/>
            <w:shd w:val="clear" w:color="auto" w:fill="E1E3E6"/>
          </w:rPr>
          <w:t>MakeTheConnection.net/recovery</w:t>
        </w:r>
      </w:hyperlink>
      <w:r>
        <w:rPr>
          <w:rStyle w:val="normaltextrun"/>
          <w:rFonts w:eastAsiaTheme="majorEastAsia"/>
          <w:color w:val="000000"/>
        </w:rPr>
        <w:t>.</w:t>
      </w:r>
    </w:p>
    <w:p w14:paraId="365D1FBD" w14:textId="6FF5F24B" w:rsidR="00767C92" w:rsidRDefault="00767C92"/>
    <w:sectPr w:rsidR="00767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F9"/>
    <w:rsid w:val="00767C92"/>
    <w:rsid w:val="009052F9"/>
    <w:rsid w:val="00BB193D"/>
    <w:rsid w:val="00FA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7654"/>
  <w15:chartTrackingRefBased/>
  <w15:docId w15:val="{D234C789-A7AC-49CA-9954-DA784256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2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2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2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2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2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2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2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2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2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2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2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2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2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2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2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2F9"/>
    <w:rPr>
      <w:rFonts w:eastAsiaTheme="majorEastAsia" w:cstheme="majorBidi"/>
      <w:color w:val="272727" w:themeColor="text1" w:themeTint="D8"/>
    </w:rPr>
  </w:style>
  <w:style w:type="paragraph" w:styleId="Title">
    <w:name w:val="Title"/>
    <w:basedOn w:val="Normal"/>
    <w:next w:val="Normal"/>
    <w:link w:val="TitleChar"/>
    <w:uiPriority w:val="10"/>
    <w:qFormat/>
    <w:rsid w:val="00905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2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2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2F9"/>
    <w:pPr>
      <w:spacing w:before="160"/>
      <w:jc w:val="center"/>
    </w:pPr>
    <w:rPr>
      <w:i/>
      <w:iCs/>
      <w:color w:val="404040" w:themeColor="text1" w:themeTint="BF"/>
    </w:rPr>
  </w:style>
  <w:style w:type="character" w:customStyle="1" w:styleId="QuoteChar">
    <w:name w:val="Quote Char"/>
    <w:basedOn w:val="DefaultParagraphFont"/>
    <w:link w:val="Quote"/>
    <w:uiPriority w:val="29"/>
    <w:rsid w:val="009052F9"/>
    <w:rPr>
      <w:i/>
      <w:iCs/>
      <w:color w:val="404040" w:themeColor="text1" w:themeTint="BF"/>
    </w:rPr>
  </w:style>
  <w:style w:type="paragraph" w:styleId="ListParagraph">
    <w:name w:val="List Paragraph"/>
    <w:basedOn w:val="Normal"/>
    <w:uiPriority w:val="34"/>
    <w:qFormat/>
    <w:rsid w:val="009052F9"/>
    <w:pPr>
      <w:ind w:left="720"/>
      <w:contextualSpacing/>
    </w:pPr>
  </w:style>
  <w:style w:type="character" w:styleId="IntenseEmphasis">
    <w:name w:val="Intense Emphasis"/>
    <w:basedOn w:val="DefaultParagraphFont"/>
    <w:uiPriority w:val="21"/>
    <w:qFormat/>
    <w:rsid w:val="009052F9"/>
    <w:rPr>
      <w:i/>
      <w:iCs/>
      <w:color w:val="0F4761" w:themeColor="accent1" w:themeShade="BF"/>
    </w:rPr>
  </w:style>
  <w:style w:type="paragraph" w:styleId="IntenseQuote">
    <w:name w:val="Intense Quote"/>
    <w:basedOn w:val="Normal"/>
    <w:next w:val="Normal"/>
    <w:link w:val="IntenseQuoteChar"/>
    <w:uiPriority w:val="30"/>
    <w:qFormat/>
    <w:rsid w:val="00905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2F9"/>
    <w:rPr>
      <w:i/>
      <w:iCs/>
      <w:color w:val="0F4761" w:themeColor="accent1" w:themeShade="BF"/>
    </w:rPr>
  </w:style>
  <w:style w:type="character" w:styleId="IntenseReference">
    <w:name w:val="Intense Reference"/>
    <w:basedOn w:val="DefaultParagraphFont"/>
    <w:uiPriority w:val="32"/>
    <w:qFormat/>
    <w:rsid w:val="009052F9"/>
    <w:rPr>
      <w:b/>
      <w:bCs/>
      <w:smallCaps/>
      <w:color w:val="0F4761" w:themeColor="accent1" w:themeShade="BF"/>
      <w:spacing w:val="5"/>
    </w:rPr>
  </w:style>
  <w:style w:type="character" w:styleId="Hyperlink">
    <w:name w:val="Hyperlink"/>
    <w:basedOn w:val="DefaultParagraphFont"/>
    <w:uiPriority w:val="99"/>
    <w:unhideWhenUsed/>
    <w:rsid w:val="009052F9"/>
    <w:rPr>
      <w:color w:val="467886" w:themeColor="hyperlink"/>
      <w:u w:val="single"/>
    </w:rPr>
  </w:style>
  <w:style w:type="character" w:styleId="UnresolvedMention">
    <w:name w:val="Unresolved Mention"/>
    <w:basedOn w:val="DefaultParagraphFont"/>
    <w:uiPriority w:val="99"/>
    <w:semiHidden/>
    <w:unhideWhenUsed/>
    <w:rsid w:val="009052F9"/>
    <w:rPr>
      <w:color w:val="605E5C"/>
      <w:shd w:val="clear" w:color="auto" w:fill="E1DFDD"/>
    </w:rPr>
  </w:style>
  <w:style w:type="paragraph" w:customStyle="1" w:styleId="paragraph">
    <w:name w:val="paragraph"/>
    <w:basedOn w:val="Normal"/>
    <w:rsid w:val="009052F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052F9"/>
  </w:style>
  <w:style w:type="character" w:customStyle="1" w:styleId="eop">
    <w:name w:val="eop"/>
    <w:basedOn w:val="DefaultParagraphFont"/>
    <w:rsid w:val="00905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465706">
      <w:bodyDiv w:val="1"/>
      <w:marLeft w:val="0"/>
      <w:marRight w:val="0"/>
      <w:marTop w:val="0"/>
      <w:marBottom w:val="0"/>
      <w:divBdr>
        <w:top w:val="none" w:sz="0" w:space="0" w:color="auto"/>
        <w:left w:val="none" w:sz="0" w:space="0" w:color="auto"/>
        <w:bottom w:val="none" w:sz="0" w:space="0" w:color="auto"/>
        <w:right w:val="none" w:sz="0" w:space="0" w:color="auto"/>
      </w:divBdr>
      <w:divsChild>
        <w:div w:id="1547140221">
          <w:marLeft w:val="0"/>
          <w:marRight w:val="0"/>
          <w:marTop w:val="0"/>
          <w:marBottom w:val="0"/>
          <w:divBdr>
            <w:top w:val="none" w:sz="0" w:space="0" w:color="auto"/>
            <w:left w:val="none" w:sz="0" w:space="0" w:color="auto"/>
            <w:bottom w:val="none" w:sz="0" w:space="0" w:color="auto"/>
            <w:right w:val="none" w:sz="0" w:space="0" w:color="auto"/>
          </w:divBdr>
        </w:div>
        <w:div w:id="1853491457">
          <w:marLeft w:val="0"/>
          <w:marRight w:val="0"/>
          <w:marTop w:val="0"/>
          <w:marBottom w:val="0"/>
          <w:divBdr>
            <w:top w:val="none" w:sz="0" w:space="0" w:color="auto"/>
            <w:left w:val="none" w:sz="0" w:space="0" w:color="auto"/>
            <w:bottom w:val="none" w:sz="0" w:space="0" w:color="auto"/>
            <w:right w:val="none" w:sz="0" w:space="0" w:color="auto"/>
          </w:divBdr>
        </w:div>
        <w:div w:id="1970935733">
          <w:marLeft w:val="0"/>
          <w:marRight w:val="0"/>
          <w:marTop w:val="0"/>
          <w:marBottom w:val="0"/>
          <w:divBdr>
            <w:top w:val="none" w:sz="0" w:space="0" w:color="auto"/>
            <w:left w:val="none" w:sz="0" w:space="0" w:color="auto"/>
            <w:bottom w:val="none" w:sz="0" w:space="0" w:color="auto"/>
            <w:right w:val="none" w:sz="0" w:space="0" w:color="auto"/>
          </w:divBdr>
        </w:div>
        <w:div w:id="24062136">
          <w:marLeft w:val="0"/>
          <w:marRight w:val="0"/>
          <w:marTop w:val="0"/>
          <w:marBottom w:val="0"/>
          <w:divBdr>
            <w:top w:val="none" w:sz="0" w:space="0" w:color="auto"/>
            <w:left w:val="none" w:sz="0" w:space="0" w:color="auto"/>
            <w:bottom w:val="none" w:sz="0" w:space="0" w:color="auto"/>
            <w:right w:val="none" w:sz="0" w:space="0" w:color="auto"/>
          </w:divBdr>
        </w:div>
        <w:div w:id="925461968">
          <w:marLeft w:val="0"/>
          <w:marRight w:val="0"/>
          <w:marTop w:val="0"/>
          <w:marBottom w:val="0"/>
          <w:divBdr>
            <w:top w:val="none" w:sz="0" w:space="0" w:color="auto"/>
            <w:left w:val="none" w:sz="0" w:space="0" w:color="auto"/>
            <w:bottom w:val="none" w:sz="0" w:space="0" w:color="auto"/>
            <w:right w:val="none" w:sz="0" w:space="0" w:color="auto"/>
          </w:divBdr>
        </w:div>
        <w:div w:id="1537623676">
          <w:marLeft w:val="0"/>
          <w:marRight w:val="0"/>
          <w:marTop w:val="0"/>
          <w:marBottom w:val="0"/>
          <w:divBdr>
            <w:top w:val="none" w:sz="0" w:space="0" w:color="auto"/>
            <w:left w:val="none" w:sz="0" w:space="0" w:color="auto"/>
            <w:bottom w:val="none" w:sz="0" w:space="0" w:color="auto"/>
            <w:right w:val="none" w:sz="0" w:space="0" w:color="auto"/>
          </w:divBdr>
        </w:div>
        <w:div w:id="452479647">
          <w:marLeft w:val="0"/>
          <w:marRight w:val="0"/>
          <w:marTop w:val="0"/>
          <w:marBottom w:val="0"/>
          <w:divBdr>
            <w:top w:val="none" w:sz="0" w:space="0" w:color="auto"/>
            <w:left w:val="none" w:sz="0" w:space="0" w:color="auto"/>
            <w:bottom w:val="none" w:sz="0" w:space="0" w:color="auto"/>
            <w:right w:val="none" w:sz="0" w:space="0" w:color="auto"/>
          </w:divBdr>
        </w:div>
        <w:div w:id="1281062632">
          <w:marLeft w:val="0"/>
          <w:marRight w:val="0"/>
          <w:marTop w:val="0"/>
          <w:marBottom w:val="0"/>
          <w:divBdr>
            <w:top w:val="none" w:sz="0" w:space="0" w:color="auto"/>
            <w:left w:val="none" w:sz="0" w:space="0" w:color="auto"/>
            <w:bottom w:val="none" w:sz="0" w:space="0" w:color="auto"/>
            <w:right w:val="none" w:sz="0" w:space="0" w:color="auto"/>
          </w:divBdr>
        </w:div>
        <w:div w:id="1063021881">
          <w:marLeft w:val="0"/>
          <w:marRight w:val="0"/>
          <w:marTop w:val="0"/>
          <w:marBottom w:val="0"/>
          <w:divBdr>
            <w:top w:val="none" w:sz="0" w:space="0" w:color="auto"/>
            <w:left w:val="none" w:sz="0" w:space="0" w:color="auto"/>
            <w:bottom w:val="none" w:sz="0" w:space="0" w:color="auto"/>
            <w:right w:val="none" w:sz="0" w:space="0" w:color="auto"/>
          </w:divBdr>
        </w:div>
        <w:div w:id="1212768326">
          <w:marLeft w:val="0"/>
          <w:marRight w:val="0"/>
          <w:marTop w:val="0"/>
          <w:marBottom w:val="0"/>
          <w:divBdr>
            <w:top w:val="none" w:sz="0" w:space="0" w:color="auto"/>
            <w:left w:val="none" w:sz="0" w:space="0" w:color="auto"/>
            <w:bottom w:val="none" w:sz="0" w:space="0" w:color="auto"/>
            <w:right w:val="none" w:sz="0" w:space="0" w:color="auto"/>
          </w:divBdr>
        </w:div>
        <w:div w:id="211430958">
          <w:marLeft w:val="0"/>
          <w:marRight w:val="0"/>
          <w:marTop w:val="0"/>
          <w:marBottom w:val="0"/>
          <w:divBdr>
            <w:top w:val="none" w:sz="0" w:space="0" w:color="auto"/>
            <w:left w:val="none" w:sz="0" w:space="0" w:color="auto"/>
            <w:bottom w:val="none" w:sz="0" w:space="0" w:color="auto"/>
            <w:right w:val="none" w:sz="0" w:space="0" w:color="auto"/>
          </w:divBdr>
        </w:div>
        <w:div w:id="614363967">
          <w:marLeft w:val="0"/>
          <w:marRight w:val="0"/>
          <w:marTop w:val="0"/>
          <w:marBottom w:val="0"/>
          <w:divBdr>
            <w:top w:val="none" w:sz="0" w:space="0" w:color="auto"/>
            <w:left w:val="none" w:sz="0" w:space="0" w:color="auto"/>
            <w:bottom w:val="none" w:sz="0" w:space="0" w:color="auto"/>
            <w:right w:val="none" w:sz="0" w:space="0" w:color="auto"/>
          </w:divBdr>
        </w:div>
        <w:div w:id="1942060354">
          <w:marLeft w:val="0"/>
          <w:marRight w:val="0"/>
          <w:marTop w:val="0"/>
          <w:marBottom w:val="0"/>
          <w:divBdr>
            <w:top w:val="none" w:sz="0" w:space="0" w:color="auto"/>
            <w:left w:val="none" w:sz="0" w:space="0" w:color="auto"/>
            <w:bottom w:val="none" w:sz="0" w:space="0" w:color="auto"/>
            <w:right w:val="none" w:sz="0" w:space="0" w:color="auto"/>
          </w:divBdr>
        </w:div>
        <w:div w:id="1766461137">
          <w:marLeft w:val="0"/>
          <w:marRight w:val="0"/>
          <w:marTop w:val="0"/>
          <w:marBottom w:val="0"/>
          <w:divBdr>
            <w:top w:val="none" w:sz="0" w:space="0" w:color="auto"/>
            <w:left w:val="none" w:sz="0" w:space="0" w:color="auto"/>
            <w:bottom w:val="none" w:sz="0" w:space="0" w:color="auto"/>
            <w:right w:val="none" w:sz="0" w:space="0" w:color="auto"/>
          </w:divBdr>
        </w:div>
        <w:div w:id="1941527771">
          <w:marLeft w:val="0"/>
          <w:marRight w:val="0"/>
          <w:marTop w:val="0"/>
          <w:marBottom w:val="0"/>
          <w:divBdr>
            <w:top w:val="none" w:sz="0" w:space="0" w:color="auto"/>
            <w:left w:val="none" w:sz="0" w:space="0" w:color="auto"/>
            <w:bottom w:val="none" w:sz="0" w:space="0" w:color="auto"/>
            <w:right w:val="none" w:sz="0" w:space="0" w:color="auto"/>
          </w:divBdr>
        </w:div>
        <w:div w:id="1356737537">
          <w:marLeft w:val="0"/>
          <w:marRight w:val="0"/>
          <w:marTop w:val="0"/>
          <w:marBottom w:val="0"/>
          <w:divBdr>
            <w:top w:val="none" w:sz="0" w:space="0" w:color="auto"/>
            <w:left w:val="none" w:sz="0" w:space="0" w:color="auto"/>
            <w:bottom w:val="none" w:sz="0" w:space="0" w:color="auto"/>
            <w:right w:val="none" w:sz="0" w:space="0" w:color="auto"/>
          </w:divBdr>
        </w:div>
        <w:div w:id="755172920">
          <w:marLeft w:val="0"/>
          <w:marRight w:val="0"/>
          <w:marTop w:val="0"/>
          <w:marBottom w:val="0"/>
          <w:divBdr>
            <w:top w:val="none" w:sz="0" w:space="0" w:color="auto"/>
            <w:left w:val="none" w:sz="0" w:space="0" w:color="auto"/>
            <w:bottom w:val="none" w:sz="0" w:space="0" w:color="auto"/>
            <w:right w:val="none" w:sz="0" w:space="0" w:color="auto"/>
          </w:divBdr>
        </w:div>
        <w:div w:id="226838591">
          <w:marLeft w:val="0"/>
          <w:marRight w:val="0"/>
          <w:marTop w:val="0"/>
          <w:marBottom w:val="0"/>
          <w:divBdr>
            <w:top w:val="none" w:sz="0" w:space="0" w:color="auto"/>
            <w:left w:val="none" w:sz="0" w:space="0" w:color="auto"/>
            <w:bottom w:val="none" w:sz="0" w:space="0" w:color="auto"/>
            <w:right w:val="none" w:sz="0" w:space="0" w:color="auto"/>
          </w:divBdr>
        </w:div>
        <w:div w:id="691296329">
          <w:marLeft w:val="0"/>
          <w:marRight w:val="0"/>
          <w:marTop w:val="0"/>
          <w:marBottom w:val="0"/>
          <w:divBdr>
            <w:top w:val="none" w:sz="0" w:space="0" w:color="auto"/>
            <w:left w:val="none" w:sz="0" w:space="0" w:color="auto"/>
            <w:bottom w:val="none" w:sz="0" w:space="0" w:color="auto"/>
            <w:right w:val="none" w:sz="0" w:space="0" w:color="auto"/>
          </w:divBdr>
        </w:div>
        <w:div w:id="90585875">
          <w:marLeft w:val="0"/>
          <w:marRight w:val="0"/>
          <w:marTop w:val="0"/>
          <w:marBottom w:val="0"/>
          <w:divBdr>
            <w:top w:val="none" w:sz="0" w:space="0" w:color="auto"/>
            <w:left w:val="none" w:sz="0" w:space="0" w:color="auto"/>
            <w:bottom w:val="none" w:sz="0" w:space="0" w:color="auto"/>
            <w:right w:val="none" w:sz="0" w:space="0" w:color="auto"/>
          </w:divBdr>
        </w:div>
        <w:div w:id="1871526266">
          <w:marLeft w:val="0"/>
          <w:marRight w:val="0"/>
          <w:marTop w:val="0"/>
          <w:marBottom w:val="0"/>
          <w:divBdr>
            <w:top w:val="none" w:sz="0" w:space="0" w:color="auto"/>
            <w:left w:val="none" w:sz="0" w:space="0" w:color="auto"/>
            <w:bottom w:val="none" w:sz="0" w:space="0" w:color="auto"/>
            <w:right w:val="none" w:sz="0" w:space="0" w:color="auto"/>
          </w:divBdr>
        </w:div>
        <w:div w:id="331177976">
          <w:marLeft w:val="0"/>
          <w:marRight w:val="0"/>
          <w:marTop w:val="0"/>
          <w:marBottom w:val="0"/>
          <w:divBdr>
            <w:top w:val="none" w:sz="0" w:space="0" w:color="auto"/>
            <w:left w:val="none" w:sz="0" w:space="0" w:color="auto"/>
            <w:bottom w:val="none" w:sz="0" w:space="0" w:color="auto"/>
            <w:right w:val="none" w:sz="0" w:space="0" w:color="auto"/>
          </w:divBdr>
        </w:div>
        <w:div w:id="1298410135">
          <w:marLeft w:val="0"/>
          <w:marRight w:val="0"/>
          <w:marTop w:val="0"/>
          <w:marBottom w:val="0"/>
          <w:divBdr>
            <w:top w:val="none" w:sz="0" w:space="0" w:color="auto"/>
            <w:left w:val="none" w:sz="0" w:space="0" w:color="auto"/>
            <w:bottom w:val="none" w:sz="0" w:space="0" w:color="auto"/>
            <w:right w:val="none" w:sz="0" w:space="0" w:color="auto"/>
          </w:divBdr>
        </w:div>
        <w:div w:id="75515808">
          <w:marLeft w:val="0"/>
          <w:marRight w:val="0"/>
          <w:marTop w:val="0"/>
          <w:marBottom w:val="0"/>
          <w:divBdr>
            <w:top w:val="none" w:sz="0" w:space="0" w:color="auto"/>
            <w:left w:val="none" w:sz="0" w:space="0" w:color="auto"/>
            <w:bottom w:val="none" w:sz="0" w:space="0" w:color="auto"/>
            <w:right w:val="none" w:sz="0" w:space="0" w:color="auto"/>
          </w:divBdr>
        </w:div>
        <w:div w:id="1729064746">
          <w:marLeft w:val="0"/>
          <w:marRight w:val="0"/>
          <w:marTop w:val="0"/>
          <w:marBottom w:val="0"/>
          <w:divBdr>
            <w:top w:val="none" w:sz="0" w:space="0" w:color="auto"/>
            <w:left w:val="none" w:sz="0" w:space="0" w:color="auto"/>
            <w:bottom w:val="none" w:sz="0" w:space="0" w:color="auto"/>
            <w:right w:val="none" w:sz="0" w:space="0" w:color="auto"/>
          </w:divBdr>
        </w:div>
        <w:div w:id="1466318614">
          <w:marLeft w:val="0"/>
          <w:marRight w:val="0"/>
          <w:marTop w:val="0"/>
          <w:marBottom w:val="0"/>
          <w:divBdr>
            <w:top w:val="none" w:sz="0" w:space="0" w:color="auto"/>
            <w:left w:val="none" w:sz="0" w:space="0" w:color="auto"/>
            <w:bottom w:val="none" w:sz="0" w:space="0" w:color="auto"/>
            <w:right w:val="none" w:sz="0" w:space="0" w:color="auto"/>
          </w:divBdr>
        </w:div>
        <w:div w:id="1494878615">
          <w:marLeft w:val="0"/>
          <w:marRight w:val="0"/>
          <w:marTop w:val="0"/>
          <w:marBottom w:val="0"/>
          <w:divBdr>
            <w:top w:val="none" w:sz="0" w:space="0" w:color="auto"/>
            <w:left w:val="none" w:sz="0" w:space="0" w:color="auto"/>
            <w:bottom w:val="none" w:sz="0" w:space="0" w:color="auto"/>
            <w:right w:val="none" w:sz="0" w:space="0" w:color="auto"/>
          </w:divBdr>
        </w:div>
        <w:div w:id="1958101033">
          <w:marLeft w:val="0"/>
          <w:marRight w:val="0"/>
          <w:marTop w:val="0"/>
          <w:marBottom w:val="0"/>
          <w:divBdr>
            <w:top w:val="none" w:sz="0" w:space="0" w:color="auto"/>
            <w:left w:val="none" w:sz="0" w:space="0" w:color="auto"/>
            <w:bottom w:val="none" w:sz="0" w:space="0" w:color="auto"/>
            <w:right w:val="none" w:sz="0" w:space="0" w:color="auto"/>
          </w:divBdr>
        </w:div>
        <w:div w:id="250747309">
          <w:marLeft w:val="0"/>
          <w:marRight w:val="0"/>
          <w:marTop w:val="0"/>
          <w:marBottom w:val="0"/>
          <w:divBdr>
            <w:top w:val="none" w:sz="0" w:space="0" w:color="auto"/>
            <w:left w:val="none" w:sz="0" w:space="0" w:color="auto"/>
            <w:bottom w:val="none" w:sz="0" w:space="0" w:color="auto"/>
            <w:right w:val="none" w:sz="0" w:space="0" w:color="auto"/>
          </w:divBdr>
        </w:div>
        <w:div w:id="252665603">
          <w:marLeft w:val="0"/>
          <w:marRight w:val="0"/>
          <w:marTop w:val="0"/>
          <w:marBottom w:val="0"/>
          <w:divBdr>
            <w:top w:val="none" w:sz="0" w:space="0" w:color="auto"/>
            <w:left w:val="none" w:sz="0" w:space="0" w:color="auto"/>
            <w:bottom w:val="none" w:sz="0" w:space="0" w:color="auto"/>
            <w:right w:val="none" w:sz="0" w:space="0" w:color="auto"/>
          </w:divBdr>
        </w:div>
      </w:divsChild>
    </w:div>
    <w:div w:id="750739009">
      <w:bodyDiv w:val="1"/>
      <w:marLeft w:val="0"/>
      <w:marRight w:val="0"/>
      <w:marTop w:val="0"/>
      <w:marBottom w:val="0"/>
      <w:divBdr>
        <w:top w:val="none" w:sz="0" w:space="0" w:color="auto"/>
        <w:left w:val="none" w:sz="0" w:space="0" w:color="auto"/>
        <w:bottom w:val="none" w:sz="0" w:space="0" w:color="auto"/>
        <w:right w:val="none" w:sz="0" w:space="0" w:color="auto"/>
      </w:divBdr>
      <w:divsChild>
        <w:div w:id="2023361469">
          <w:marLeft w:val="0"/>
          <w:marRight w:val="0"/>
          <w:marTop w:val="0"/>
          <w:marBottom w:val="0"/>
          <w:divBdr>
            <w:top w:val="none" w:sz="0" w:space="0" w:color="auto"/>
            <w:left w:val="none" w:sz="0" w:space="0" w:color="auto"/>
            <w:bottom w:val="none" w:sz="0" w:space="0" w:color="auto"/>
            <w:right w:val="none" w:sz="0" w:space="0" w:color="auto"/>
          </w:divBdr>
        </w:div>
        <w:div w:id="1285575267">
          <w:marLeft w:val="0"/>
          <w:marRight w:val="0"/>
          <w:marTop w:val="0"/>
          <w:marBottom w:val="0"/>
          <w:divBdr>
            <w:top w:val="none" w:sz="0" w:space="0" w:color="auto"/>
            <w:left w:val="none" w:sz="0" w:space="0" w:color="auto"/>
            <w:bottom w:val="none" w:sz="0" w:space="0" w:color="auto"/>
            <w:right w:val="none" w:sz="0" w:space="0" w:color="auto"/>
          </w:divBdr>
        </w:div>
        <w:div w:id="1275941479">
          <w:marLeft w:val="0"/>
          <w:marRight w:val="0"/>
          <w:marTop w:val="0"/>
          <w:marBottom w:val="0"/>
          <w:divBdr>
            <w:top w:val="none" w:sz="0" w:space="0" w:color="auto"/>
            <w:left w:val="none" w:sz="0" w:space="0" w:color="auto"/>
            <w:bottom w:val="none" w:sz="0" w:space="0" w:color="auto"/>
            <w:right w:val="none" w:sz="0" w:space="0" w:color="auto"/>
          </w:divBdr>
        </w:div>
        <w:div w:id="1719160542">
          <w:marLeft w:val="0"/>
          <w:marRight w:val="0"/>
          <w:marTop w:val="0"/>
          <w:marBottom w:val="0"/>
          <w:divBdr>
            <w:top w:val="none" w:sz="0" w:space="0" w:color="auto"/>
            <w:left w:val="none" w:sz="0" w:space="0" w:color="auto"/>
            <w:bottom w:val="none" w:sz="0" w:space="0" w:color="auto"/>
            <w:right w:val="none" w:sz="0" w:space="0" w:color="auto"/>
          </w:divBdr>
        </w:div>
        <w:div w:id="789472265">
          <w:marLeft w:val="0"/>
          <w:marRight w:val="0"/>
          <w:marTop w:val="0"/>
          <w:marBottom w:val="0"/>
          <w:divBdr>
            <w:top w:val="none" w:sz="0" w:space="0" w:color="auto"/>
            <w:left w:val="none" w:sz="0" w:space="0" w:color="auto"/>
            <w:bottom w:val="none" w:sz="0" w:space="0" w:color="auto"/>
            <w:right w:val="none" w:sz="0" w:space="0" w:color="auto"/>
          </w:divBdr>
        </w:div>
        <w:div w:id="1522695194">
          <w:marLeft w:val="0"/>
          <w:marRight w:val="0"/>
          <w:marTop w:val="0"/>
          <w:marBottom w:val="0"/>
          <w:divBdr>
            <w:top w:val="none" w:sz="0" w:space="0" w:color="auto"/>
            <w:left w:val="none" w:sz="0" w:space="0" w:color="auto"/>
            <w:bottom w:val="none" w:sz="0" w:space="0" w:color="auto"/>
            <w:right w:val="none" w:sz="0" w:space="0" w:color="auto"/>
          </w:divBdr>
        </w:div>
        <w:div w:id="614674251">
          <w:marLeft w:val="0"/>
          <w:marRight w:val="0"/>
          <w:marTop w:val="0"/>
          <w:marBottom w:val="0"/>
          <w:divBdr>
            <w:top w:val="none" w:sz="0" w:space="0" w:color="auto"/>
            <w:left w:val="none" w:sz="0" w:space="0" w:color="auto"/>
            <w:bottom w:val="none" w:sz="0" w:space="0" w:color="auto"/>
            <w:right w:val="none" w:sz="0" w:space="0" w:color="auto"/>
          </w:divBdr>
        </w:div>
        <w:div w:id="1707415095">
          <w:marLeft w:val="0"/>
          <w:marRight w:val="0"/>
          <w:marTop w:val="0"/>
          <w:marBottom w:val="0"/>
          <w:divBdr>
            <w:top w:val="none" w:sz="0" w:space="0" w:color="auto"/>
            <w:left w:val="none" w:sz="0" w:space="0" w:color="auto"/>
            <w:bottom w:val="none" w:sz="0" w:space="0" w:color="auto"/>
            <w:right w:val="none" w:sz="0" w:space="0" w:color="auto"/>
          </w:divBdr>
        </w:div>
        <w:div w:id="1257399684">
          <w:marLeft w:val="0"/>
          <w:marRight w:val="0"/>
          <w:marTop w:val="0"/>
          <w:marBottom w:val="0"/>
          <w:divBdr>
            <w:top w:val="none" w:sz="0" w:space="0" w:color="auto"/>
            <w:left w:val="none" w:sz="0" w:space="0" w:color="auto"/>
            <w:bottom w:val="none" w:sz="0" w:space="0" w:color="auto"/>
            <w:right w:val="none" w:sz="0" w:space="0" w:color="auto"/>
          </w:divBdr>
        </w:div>
        <w:div w:id="221642755">
          <w:marLeft w:val="0"/>
          <w:marRight w:val="0"/>
          <w:marTop w:val="0"/>
          <w:marBottom w:val="0"/>
          <w:divBdr>
            <w:top w:val="none" w:sz="0" w:space="0" w:color="auto"/>
            <w:left w:val="none" w:sz="0" w:space="0" w:color="auto"/>
            <w:bottom w:val="none" w:sz="0" w:space="0" w:color="auto"/>
            <w:right w:val="none" w:sz="0" w:space="0" w:color="auto"/>
          </w:divBdr>
        </w:div>
        <w:div w:id="2113359619">
          <w:marLeft w:val="0"/>
          <w:marRight w:val="0"/>
          <w:marTop w:val="0"/>
          <w:marBottom w:val="0"/>
          <w:divBdr>
            <w:top w:val="none" w:sz="0" w:space="0" w:color="auto"/>
            <w:left w:val="none" w:sz="0" w:space="0" w:color="auto"/>
            <w:bottom w:val="none" w:sz="0" w:space="0" w:color="auto"/>
            <w:right w:val="none" w:sz="0" w:space="0" w:color="auto"/>
          </w:divBdr>
        </w:div>
        <w:div w:id="1015494940">
          <w:marLeft w:val="0"/>
          <w:marRight w:val="0"/>
          <w:marTop w:val="0"/>
          <w:marBottom w:val="0"/>
          <w:divBdr>
            <w:top w:val="none" w:sz="0" w:space="0" w:color="auto"/>
            <w:left w:val="none" w:sz="0" w:space="0" w:color="auto"/>
            <w:bottom w:val="none" w:sz="0" w:space="0" w:color="auto"/>
            <w:right w:val="none" w:sz="0" w:space="0" w:color="auto"/>
          </w:divBdr>
        </w:div>
        <w:div w:id="2009559288">
          <w:marLeft w:val="0"/>
          <w:marRight w:val="0"/>
          <w:marTop w:val="0"/>
          <w:marBottom w:val="0"/>
          <w:divBdr>
            <w:top w:val="none" w:sz="0" w:space="0" w:color="auto"/>
            <w:left w:val="none" w:sz="0" w:space="0" w:color="auto"/>
            <w:bottom w:val="none" w:sz="0" w:space="0" w:color="auto"/>
            <w:right w:val="none" w:sz="0" w:space="0" w:color="auto"/>
          </w:divBdr>
        </w:div>
        <w:div w:id="2066222134">
          <w:marLeft w:val="0"/>
          <w:marRight w:val="0"/>
          <w:marTop w:val="0"/>
          <w:marBottom w:val="0"/>
          <w:divBdr>
            <w:top w:val="none" w:sz="0" w:space="0" w:color="auto"/>
            <w:left w:val="none" w:sz="0" w:space="0" w:color="auto"/>
            <w:bottom w:val="none" w:sz="0" w:space="0" w:color="auto"/>
            <w:right w:val="none" w:sz="0" w:space="0" w:color="auto"/>
          </w:divBdr>
        </w:div>
        <w:div w:id="1919705946">
          <w:marLeft w:val="0"/>
          <w:marRight w:val="0"/>
          <w:marTop w:val="0"/>
          <w:marBottom w:val="0"/>
          <w:divBdr>
            <w:top w:val="none" w:sz="0" w:space="0" w:color="auto"/>
            <w:left w:val="none" w:sz="0" w:space="0" w:color="auto"/>
            <w:bottom w:val="none" w:sz="0" w:space="0" w:color="auto"/>
            <w:right w:val="none" w:sz="0" w:space="0" w:color="auto"/>
          </w:divBdr>
        </w:div>
        <w:div w:id="355155518">
          <w:marLeft w:val="0"/>
          <w:marRight w:val="0"/>
          <w:marTop w:val="0"/>
          <w:marBottom w:val="0"/>
          <w:divBdr>
            <w:top w:val="none" w:sz="0" w:space="0" w:color="auto"/>
            <w:left w:val="none" w:sz="0" w:space="0" w:color="auto"/>
            <w:bottom w:val="none" w:sz="0" w:space="0" w:color="auto"/>
            <w:right w:val="none" w:sz="0" w:space="0" w:color="auto"/>
          </w:divBdr>
        </w:div>
        <w:div w:id="1696035449">
          <w:marLeft w:val="0"/>
          <w:marRight w:val="0"/>
          <w:marTop w:val="0"/>
          <w:marBottom w:val="0"/>
          <w:divBdr>
            <w:top w:val="none" w:sz="0" w:space="0" w:color="auto"/>
            <w:left w:val="none" w:sz="0" w:space="0" w:color="auto"/>
            <w:bottom w:val="none" w:sz="0" w:space="0" w:color="auto"/>
            <w:right w:val="none" w:sz="0" w:space="0" w:color="auto"/>
          </w:divBdr>
        </w:div>
        <w:div w:id="1087262319">
          <w:marLeft w:val="0"/>
          <w:marRight w:val="0"/>
          <w:marTop w:val="0"/>
          <w:marBottom w:val="0"/>
          <w:divBdr>
            <w:top w:val="none" w:sz="0" w:space="0" w:color="auto"/>
            <w:left w:val="none" w:sz="0" w:space="0" w:color="auto"/>
            <w:bottom w:val="none" w:sz="0" w:space="0" w:color="auto"/>
            <w:right w:val="none" w:sz="0" w:space="0" w:color="auto"/>
          </w:divBdr>
        </w:div>
        <w:div w:id="463817359">
          <w:marLeft w:val="0"/>
          <w:marRight w:val="0"/>
          <w:marTop w:val="0"/>
          <w:marBottom w:val="0"/>
          <w:divBdr>
            <w:top w:val="none" w:sz="0" w:space="0" w:color="auto"/>
            <w:left w:val="none" w:sz="0" w:space="0" w:color="auto"/>
            <w:bottom w:val="none" w:sz="0" w:space="0" w:color="auto"/>
            <w:right w:val="none" w:sz="0" w:space="0" w:color="auto"/>
          </w:divBdr>
        </w:div>
        <w:div w:id="1840609728">
          <w:marLeft w:val="0"/>
          <w:marRight w:val="0"/>
          <w:marTop w:val="0"/>
          <w:marBottom w:val="0"/>
          <w:divBdr>
            <w:top w:val="none" w:sz="0" w:space="0" w:color="auto"/>
            <w:left w:val="none" w:sz="0" w:space="0" w:color="auto"/>
            <w:bottom w:val="none" w:sz="0" w:space="0" w:color="auto"/>
            <w:right w:val="none" w:sz="0" w:space="0" w:color="auto"/>
          </w:divBdr>
        </w:div>
        <w:div w:id="1867981722">
          <w:marLeft w:val="0"/>
          <w:marRight w:val="0"/>
          <w:marTop w:val="0"/>
          <w:marBottom w:val="0"/>
          <w:divBdr>
            <w:top w:val="none" w:sz="0" w:space="0" w:color="auto"/>
            <w:left w:val="none" w:sz="0" w:space="0" w:color="auto"/>
            <w:bottom w:val="none" w:sz="0" w:space="0" w:color="auto"/>
            <w:right w:val="none" w:sz="0" w:space="0" w:color="auto"/>
          </w:divBdr>
        </w:div>
        <w:div w:id="1440025008">
          <w:marLeft w:val="0"/>
          <w:marRight w:val="0"/>
          <w:marTop w:val="0"/>
          <w:marBottom w:val="0"/>
          <w:divBdr>
            <w:top w:val="none" w:sz="0" w:space="0" w:color="auto"/>
            <w:left w:val="none" w:sz="0" w:space="0" w:color="auto"/>
            <w:bottom w:val="none" w:sz="0" w:space="0" w:color="auto"/>
            <w:right w:val="none" w:sz="0" w:space="0" w:color="auto"/>
          </w:divBdr>
        </w:div>
        <w:div w:id="906307375">
          <w:marLeft w:val="0"/>
          <w:marRight w:val="0"/>
          <w:marTop w:val="0"/>
          <w:marBottom w:val="0"/>
          <w:divBdr>
            <w:top w:val="none" w:sz="0" w:space="0" w:color="auto"/>
            <w:left w:val="none" w:sz="0" w:space="0" w:color="auto"/>
            <w:bottom w:val="none" w:sz="0" w:space="0" w:color="auto"/>
            <w:right w:val="none" w:sz="0" w:space="0" w:color="auto"/>
          </w:divBdr>
        </w:div>
        <w:div w:id="1051540377">
          <w:marLeft w:val="0"/>
          <w:marRight w:val="0"/>
          <w:marTop w:val="0"/>
          <w:marBottom w:val="0"/>
          <w:divBdr>
            <w:top w:val="none" w:sz="0" w:space="0" w:color="auto"/>
            <w:left w:val="none" w:sz="0" w:space="0" w:color="auto"/>
            <w:bottom w:val="none" w:sz="0" w:space="0" w:color="auto"/>
            <w:right w:val="none" w:sz="0" w:space="0" w:color="auto"/>
          </w:divBdr>
        </w:div>
        <w:div w:id="138108222">
          <w:marLeft w:val="0"/>
          <w:marRight w:val="0"/>
          <w:marTop w:val="0"/>
          <w:marBottom w:val="0"/>
          <w:divBdr>
            <w:top w:val="none" w:sz="0" w:space="0" w:color="auto"/>
            <w:left w:val="none" w:sz="0" w:space="0" w:color="auto"/>
            <w:bottom w:val="none" w:sz="0" w:space="0" w:color="auto"/>
            <w:right w:val="none" w:sz="0" w:space="0" w:color="auto"/>
          </w:divBdr>
        </w:div>
        <w:div w:id="1093278279">
          <w:marLeft w:val="0"/>
          <w:marRight w:val="0"/>
          <w:marTop w:val="0"/>
          <w:marBottom w:val="0"/>
          <w:divBdr>
            <w:top w:val="none" w:sz="0" w:space="0" w:color="auto"/>
            <w:left w:val="none" w:sz="0" w:space="0" w:color="auto"/>
            <w:bottom w:val="none" w:sz="0" w:space="0" w:color="auto"/>
            <w:right w:val="none" w:sz="0" w:space="0" w:color="auto"/>
          </w:divBdr>
        </w:div>
        <w:div w:id="863055509">
          <w:marLeft w:val="0"/>
          <w:marRight w:val="0"/>
          <w:marTop w:val="0"/>
          <w:marBottom w:val="0"/>
          <w:divBdr>
            <w:top w:val="none" w:sz="0" w:space="0" w:color="auto"/>
            <w:left w:val="none" w:sz="0" w:space="0" w:color="auto"/>
            <w:bottom w:val="none" w:sz="0" w:space="0" w:color="auto"/>
            <w:right w:val="none" w:sz="0" w:space="0" w:color="auto"/>
          </w:divBdr>
        </w:div>
        <w:div w:id="462623084">
          <w:marLeft w:val="0"/>
          <w:marRight w:val="0"/>
          <w:marTop w:val="0"/>
          <w:marBottom w:val="0"/>
          <w:divBdr>
            <w:top w:val="none" w:sz="0" w:space="0" w:color="auto"/>
            <w:left w:val="none" w:sz="0" w:space="0" w:color="auto"/>
            <w:bottom w:val="none" w:sz="0" w:space="0" w:color="auto"/>
            <w:right w:val="none" w:sz="0" w:space="0" w:color="auto"/>
          </w:divBdr>
        </w:div>
        <w:div w:id="1613174193">
          <w:marLeft w:val="0"/>
          <w:marRight w:val="0"/>
          <w:marTop w:val="0"/>
          <w:marBottom w:val="0"/>
          <w:divBdr>
            <w:top w:val="none" w:sz="0" w:space="0" w:color="auto"/>
            <w:left w:val="none" w:sz="0" w:space="0" w:color="auto"/>
            <w:bottom w:val="none" w:sz="0" w:space="0" w:color="auto"/>
            <w:right w:val="none" w:sz="0" w:space="0" w:color="auto"/>
          </w:divBdr>
        </w:div>
        <w:div w:id="930703005">
          <w:marLeft w:val="0"/>
          <w:marRight w:val="0"/>
          <w:marTop w:val="0"/>
          <w:marBottom w:val="0"/>
          <w:divBdr>
            <w:top w:val="none" w:sz="0" w:space="0" w:color="auto"/>
            <w:left w:val="none" w:sz="0" w:space="0" w:color="auto"/>
            <w:bottom w:val="none" w:sz="0" w:space="0" w:color="auto"/>
            <w:right w:val="none" w:sz="0" w:space="0" w:color="auto"/>
          </w:divBdr>
        </w:div>
      </w:divsChild>
    </w:div>
    <w:div w:id="1638684286">
      <w:bodyDiv w:val="1"/>
      <w:marLeft w:val="0"/>
      <w:marRight w:val="0"/>
      <w:marTop w:val="0"/>
      <w:marBottom w:val="0"/>
      <w:divBdr>
        <w:top w:val="none" w:sz="0" w:space="0" w:color="auto"/>
        <w:left w:val="none" w:sz="0" w:space="0" w:color="auto"/>
        <w:bottom w:val="none" w:sz="0" w:space="0" w:color="auto"/>
        <w:right w:val="none" w:sz="0" w:space="0" w:color="auto"/>
      </w:divBdr>
      <w:divsChild>
        <w:div w:id="1650018932">
          <w:marLeft w:val="0"/>
          <w:marRight w:val="0"/>
          <w:marTop w:val="0"/>
          <w:marBottom w:val="0"/>
          <w:divBdr>
            <w:top w:val="none" w:sz="0" w:space="0" w:color="auto"/>
            <w:left w:val="none" w:sz="0" w:space="0" w:color="auto"/>
            <w:bottom w:val="none" w:sz="0" w:space="0" w:color="auto"/>
            <w:right w:val="none" w:sz="0" w:space="0" w:color="auto"/>
          </w:divBdr>
        </w:div>
        <w:div w:id="1402482242">
          <w:marLeft w:val="0"/>
          <w:marRight w:val="0"/>
          <w:marTop w:val="0"/>
          <w:marBottom w:val="0"/>
          <w:divBdr>
            <w:top w:val="none" w:sz="0" w:space="0" w:color="auto"/>
            <w:left w:val="none" w:sz="0" w:space="0" w:color="auto"/>
            <w:bottom w:val="none" w:sz="0" w:space="0" w:color="auto"/>
            <w:right w:val="none" w:sz="0" w:space="0" w:color="auto"/>
          </w:divBdr>
        </w:div>
        <w:div w:id="763382011">
          <w:marLeft w:val="0"/>
          <w:marRight w:val="0"/>
          <w:marTop w:val="0"/>
          <w:marBottom w:val="0"/>
          <w:divBdr>
            <w:top w:val="none" w:sz="0" w:space="0" w:color="auto"/>
            <w:left w:val="none" w:sz="0" w:space="0" w:color="auto"/>
            <w:bottom w:val="none" w:sz="0" w:space="0" w:color="auto"/>
            <w:right w:val="none" w:sz="0" w:space="0" w:color="auto"/>
          </w:divBdr>
        </w:div>
        <w:div w:id="1615675200">
          <w:marLeft w:val="0"/>
          <w:marRight w:val="0"/>
          <w:marTop w:val="0"/>
          <w:marBottom w:val="0"/>
          <w:divBdr>
            <w:top w:val="none" w:sz="0" w:space="0" w:color="auto"/>
            <w:left w:val="none" w:sz="0" w:space="0" w:color="auto"/>
            <w:bottom w:val="none" w:sz="0" w:space="0" w:color="auto"/>
            <w:right w:val="none" w:sz="0" w:space="0" w:color="auto"/>
          </w:divBdr>
        </w:div>
        <w:div w:id="52510870">
          <w:marLeft w:val="0"/>
          <w:marRight w:val="0"/>
          <w:marTop w:val="0"/>
          <w:marBottom w:val="0"/>
          <w:divBdr>
            <w:top w:val="none" w:sz="0" w:space="0" w:color="auto"/>
            <w:left w:val="none" w:sz="0" w:space="0" w:color="auto"/>
            <w:bottom w:val="none" w:sz="0" w:space="0" w:color="auto"/>
            <w:right w:val="none" w:sz="0" w:space="0" w:color="auto"/>
          </w:divBdr>
        </w:div>
        <w:div w:id="1617714211">
          <w:marLeft w:val="0"/>
          <w:marRight w:val="0"/>
          <w:marTop w:val="0"/>
          <w:marBottom w:val="0"/>
          <w:divBdr>
            <w:top w:val="none" w:sz="0" w:space="0" w:color="auto"/>
            <w:left w:val="none" w:sz="0" w:space="0" w:color="auto"/>
            <w:bottom w:val="none" w:sz="0" w:space="0" w:color="auto"/>
            <w:right w:val="none" w:sz="0" w:space="0" w:color="auto"/>
          </w:divBdr>
        </w:div>
        <w:div w:id="1130511419">
          <w:marLeft w:val="0"/>
          <w:marRight w:val="0"/>
          <w:marTop w:val="0"/>
          <w:marBottom w:val="0"/>
          <w:divBdr>
            <w:top w:val="none" w:sz="0" w:space="0" w:color="auto"/>
            <w:left w:val="none" w:sz="0" w:space="0" w:color="auto"/>
            <w:bottom w:val="none" w:sz="0" w:space="0" w:color="auto"/>
            <w:right w:val="none" w:sz="0" w:space="0" w:color="auto"/>
          </w:divBdr>
        </w:div>
        <w:div w:id="742141255">
          <w:marLeft w:val="0"/>
          <w:marRight w:val="0"/>
          <w:marTop w:val="0"/>
          <w:marBottom w:val="0"/>
          <w:divBdr>
            <w:top w:val="none" w:sz="0" w:space="0" w:color="auto"/>
            <w:left w:val="none" w:sz="0" w:space="0" w:color="auto"/>
            <w:bottom w:val="none" w:sz="0" w:space="0" w:color="auto"/>
            <w:right w:val="none" w:sz="0" w:space="0" w:color="auto"/>
          </w:divBdr>
        </w:div>
        <w:div w:id="2138067447">
          <w:marLeft w:val="0"/>
          <w:marRight w:val="0"/>
          <w:marTop w:val="0"/>
          <w:marBottom w:val="0"/>
          <w:divBdr>
            <w:top w:val="none" w:sz="0" w:space="0" w:color="auto"/>
            <w:left w:val="none" w:sz="0" w:space="0" w:color="auto"/>
            <w:bottom w:val="none" w:sz="0" w:space="0" w:color="auto"/>
            <w:right w:val="none" w:sz="0" w:space="0" w:color="auto"/>
          </w:divBdr>
        </w:div>
        <w:div w:id="195778536">
          <w:marLeft w:val="0"/>
          <w:marRight w:val="0"/>
          <w:marTop w:val="0"/>
          <w:marBottom w:val="0"/>
          <w:divBdr>
            <w:top w:val="none" w:sz="0" w:space="0" w:color="auto"/>
            <w:left w:val="none" w:sz="0" w:space="0" w:color="auto"/>
            <w:bottom w:val="none" w:sz="0" w:space="0" w:color="auto"/>
            <w:right w:val="none" w:sz="0" w:space="0" w:color="auto"/>
          </w:divBdr>
        </w:div>
        <w:div w:id="1942226086">
          <w:marLeft w:val="0"/>
          <w:marRight w:val="0"/>
          <w:marTop w:val="0"/>
          <w:marBottom w:val="0"/>
          <w:divBdr>
            <w:top w:val="none" w:sz="0" w:space="0" w:color="auto"/>
            <w:left w:val="none" w:sz="0" w:space="0" w:color="auto"/>
            <w:bottom w:val="none" w:sz="0" w:space="0" w:color="auto"/>
            <w:right w:val="none" w:sz="0" w:space="0" w:color="auto"/>
          </w:divBdr>
        </w:div>
        <w:div w:id="1371955926">
          <w:marLeft w:val="0"/>
          <w:marRight w:val="0"/>
          <w:marTop w:val="0"/>
          <w:marBottom w:val="0"/>
          <w:divBdr>
            <w:top w:val="none" w:sz="0" w:space="0" w:color="auto"/>
            <w:left w:val="none" w:sz="0" w:space="0" w:color="auto"/>
            <w:bottom w:val="none" w:sz="0" w:space="0" w:color="auto"/>
            <w:right w:val="none" w:sz="0" w:space="0" w:color="auto"/>
          </w:divBdr>
        </w:div>
        <w:div w:id="1488398952">
          <w:marLeft w:val="0"/>
          <w:marRight w:val="0"/>
          <w:marTop w:val="0"/>
          <w:marBottom w:val="0"/>
          <w:divBdr>
            <w:top w:val="none" w:sz="0" w:space="0" w:color="auto"/>
            <w:left w:val="none" w:sz="0" w:space="0" w:color="auto"/>
            <w:bottom w:val="none" w:sz="0" w:space="0" w:color="auto"/>
            <w:right w:val="none" w:sz="0" w:space="0" w:color="auto"/>
          </w:divBdr>
        </w:div>
        <w:div w:id="1648124227">
          <w:marLeft w:val="0"/>
          <w:marRight w:val="0"/>
          <w:marTop w:val="0"/>
          <w:marBottom w:val="0"/>
          <w:divBdr>
            <w:top w:val="none" w:sz="0" w:space="0" w:color="auto"/>
            <w:left w:val="none" w:sz="0" w:space="0" w:color="auto"/>
            <w:bottom w:val="none" w:sz="0" w:space="0" w:color="auto"/>
            <w:right w:val="none" w:sz="0" w:space="0" w:color="auto"/>
          </w:divBdr>
        </w:div>
        <w:div w:id="1508322898">
          <w:marLeft w:val="0"/>
          <w:marRight w:val="0"/>
          <w:marTop w:val="0"/>
          <w:marBottom w:val="0"/>
          <w:divBdr>
            <w:top w:val="none" w:sz="0" w:space="0" w:color="auto"/>
            <w:left w:val="none" w:sz="0" w:space="0" w:color="auto"/>
            <w:bottom w:val="none" w:sz="0" w:space="0" w:color="auto"/>
            <w:right w:val="none" w:sz="0" w:space="0" w:color="auto"/>
          </w:divBdr>
        </w:div>
        <w:div w:id="447165062">
          <w:marLeft w:val="0"/>
          <w:marRight w:val="0"/>
          <w:marTop w:val="0"/>
          <w:marBottom w:val="0"/>
          <w:divBdr>
            <w:top w:val="none" w:sz="0" w:space="0" w:color="auto"/>
            <w:left w:val="none" w:sz="0" w:space="0" w:color="auto"/>
            <w:bottom w:val="none" w:sz="0" w:space="0" w:color="auto"/>
            <w:right w:val="none" w:sz="0" w:space="0" w:color="auto"/>
          </w:divBdr>
        </w:div>
        <w:div w:id="1553494316">
          <w:marLeft w:val="0"/>
          <w:marRight w:val="0"/>
          <w:marTop w:val="0"/>
          <w:marBottom w:val="0"/>
          <w:divBdr>
            <w:top w:val="none" w:sz="0" w:space="0" w:color="auto"/>
            <w:left w:val="none" w:sz="0" w:space="0" w:color="auto"/>
            <w:bottom w:val="none" w:sz="0" w:space="0" w:color="auto"/>
            <w:right w:val="none" w:sz="0" w:space="0" w:color="auto"/>
          </w:divBdr>
        </w:div>
        <w:div w:id="1484853973">
          <w:marLeft w:val="0"/>
          <w:marRight w:val="0"/>
          <w:marTop w:val="0"/>
          <w:marBottom w:val="0"/>
          <w:divBdr>
            <w:top w:val="none" w:sz="0" w:space="0" w:color="auto"/>
            <w:left w:val="none" w:sz="0" w:space="0" w:color="auto"/>
            <w:bottom w:val="none" w:sz="0" w:space="0" w:color="auto"/>
            <w:right w:val="none" w:sz="0" w:space="0" w:color="auto"/>
          </w:divBdr>
        </w:div>
        <w:div w:id="2131900628">
          <w:marLeft w:val="0"/>
          <w:marRight w:val="0"/>
          <w:marTop w:val="0"/>
          <w:marBottom w:val="0"/>
          <w:divBdr>
            <w:top w:val="none" w:sz="0" w:space="0" w:color="auto"/>
            <w:left w:val="none" w:sz="0" w:space="0" w:color="auto"/>
            <w:bottom w:val="none" w:sz="0" w:space="0" w:color="auto"/>
            <w:right w:val="none" w:sz="0" w:space="0" w:color="auto"/>
          </w:divBdr>
        </w:div>
        <w:div w:id="1140729984">
          <w:marLeft w:val="0"/>
          <w:marRight w:val="0"/>
          <w:marTop w:val="0"/>
          <w:marBottom w:val="0"/>
          <w:divBdr>
            <w:top w:val="none" w:sz="0" w:space="0" w:color="auto"/>
            <w:left w:val="none" w:sz="0" w:space="0" w:color="auto"/>
            <w:bottom w:val="none" w:sz="0" w:space="0" w:color="auto"/>
            <w:right w:val="none" w:sz="0" w:space="0" w:color="auto"/>
          </w:divBdr>
        </w:div>
        <w:div w:id="1163276607">
          <w:marLeft w:val="0"/>
          <w:marRight w:val="0"/>
          <w:marTop w:val="0"/>
          <w:marBottom w:val="0"/>
          <w:divBdr>
            <w:top w:val="none" w:sz="0" w:space="0" w:color="auto"/>
            <w:left w:val="none" w:sz="0" w:space="0" w:color="auto"/>
            <w:bottom w:val="none" w:sz="0" w:space="0" w:color="auto"/>
            <w:right w:val="none" w:sz="0" w:space="0" w:color="auto"/>
          </w:divBdr>
        </w:div>
        <w:div w:id="1667515572">
          <w:marLeft w:val="0"/>
          <w:marRight w:val="0"/>
          <w:marTop w:val="0"/>
          <w:marBottom w:val="0"/>
          <w:divBdr>
            <w:top w:val="none" w:sz="0" w:space="0" w:color="auto"/>
            <w:left w:val="none" w:sz="0" w:space="0" w:color="auto"/>
            <w:bottom w:val="none" w:sz="0" w:space="0" w:color="auto"/>
            <w:right w:val="none" w:sz="0" w:space="0" w:color="auto"/>
          </w:divBdr>
        </w:div>
        <w:div w:id="1315259834">
          <w:marLeft w:val="0"/>
          <w:marRight w:val="0"/>
          <w:marTop w:val="0"/>
          <w:marBottom w:val="0"/>
          <w:divBdr>
            <w:top w:val="none" w:sz="0" w:space="0" w:color="auto"/>
            <w:left w:val="none" w:sz="0" w:space="0" w:color="auto"/>
            <w:bottom w:val="none" w:sz="0" w:space="0" w:color="auto"/>
            <w:right w:val="none" w:sz="0" w:space="0" w:color="auto"/>
          </w:divBdr>
        </w:div>
        <w:div w:id="482703352">
          <w:marLeft w:val="0"/>
          <w:marRight w:val="0"/>
          <w:marTop w:val="0"/>
          <w:marBottom w:val="0"/>
          <w:divBdr>
            <w:top w:val="none" w:sz="0" w:space="0" w:color="auto"/>
            <w:left w:val="none" w:sz="0" w:space="0" w:color="auto"/>
            <w:bottom w:val="none" w:sz="0" w:space="0" w:color="auto"/>
            <w:right w:val="none" w:sz="0" w:space="0" w:color="auto"/>
          </w:divBdr>
        </w:div>
        <w:div w:id="512693827">
          <w:marLeft w:val="0"/>
          <w:marRight w:val="0"/>
          <w:marTop w:val="0"/>
          <w:marBottom w:val="0"/>
          <w:divBdr>
            <w:top w:val="none" w:sz="0" w:space="0" w:color="auto"/>
            <w:left w:val="none" w:sz="0" w:space="0" w:color="auto"/>
            <w:bottom w:val="none" w:sz="0" w:space="0" w:color="auto"/>
            <w:right w:val="none" w:sz="0" w:space="0" w:color="auto"/>
          </w:divBdr>
        </w:div>
        <w:div w:id="109322654">
          <w:marLeft w:val="0"/>
          <w:marRight w:val="0"/>
          <w:marTop w:val="0"/>
          <w:marBottom w:val="0"/>
          <w:divBdr>
            <w:top w:val="none" w:sz="0" w:space="0" w:color="auto"/>
            <w:left w:val="none" w:sz="0" w:space="0" w:color="auto"/>
            <w:bottom w:val="none" w:sz="0" w:space="0" w:color="auto"/>
            <w:right w:val="none" w:sz="0" w:space="0" w:color="auto"/>
          </w:divBdr>
        </w:div>
        <w:div w:id="874121802">
          <w:marLeft w:val="0"/>
          <w:marRight w:val="0"/>
          <w:marTop w:val="0"/>
          <w:marBottom w:val="0"/>
          <w:divBdr>
            <w:top w:val="none" w:sz="0" w:space="0" w:color="auto"/>
            <w:left w:val="none" w:sz="0" w:space="0" w:color="auto"/>
            <w:bottom w:val="none" w:sz="0" w:space="0" w:color="auto"/>
            <w:right w:val="none" w:sz="0" w:space="0" w:color="auto"/>
          </w:divBdr>
        </w:div>
        <w:div w:id="1364861064">
          <w:marLeft w:val="0"/>
          <w:marRight w:val="0"/>
          <w:marTop w:val="0"/>
          <w:marBottom w:val="0"/>
          <w:divBdr>
            <w:top w:val="none" w:sz="0" w:space="0" w:color="auto"/>
            <w:left w:val="none" w:sz="0" w:space="0" w:color="auto"/>
            <w:bottom w:val="none" w:sz="0" w:space="0" w:color="auto"/>
            <w:right w:val="none" w:sz="0" w:space="0" w:color="auto"/>
          </w:divBdr>
        </w:div>
        <w:div w:id="394204285">
          <w:marLeft w:val="0"/>
          <w:marRight w:val="0"/>
          <w:marTop w:val="0"/>
          <w:marBottom w:val="0"/>
          <w:divBdr>
            <w:top w:val="none" w:sz="0" w:space="0" w:color="auto"/>
            <w:left w:val="none" w:sz="0" w:space="0" w:color="auto"/>
            <w:bottom w:val="none" w:sz="0" w:space="0" w:color="auto"/>
            <w:right w:val="none" w:sz="0" w:space="0" w:color="auto"/>
          </w:divBdr>
        </w:div>
        <w:div w:id="44303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ketheconnection.net/recovery/?utm_campaign=spread_the_word_nrm&amp;utm_source=outreach&amp;utm_medium=newsletter&amp;utm_content=short" TargetMode="External"/><Relationship Id="rId4" Type="http://schemas.openxmlformats.org/officeDocument/2006/relationships/hyperlink" Target="https://www.maketheconnection.net/recovery/?utm_campaign=spread_the_word_nrm&amp;utm_source=newsletter&amp;utm_medium=newsletter&amp;utm_content=l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Schaefer</dc:creator>
  <cp:keywords/>
  <dc:description/>
  <cp:lastModifiedBy>Ann Schaefer</cp:lastModifiedBy>
  <cp:revision>1</cp:revision>
  <dcterms:created xsi:type="dcterms:W3CDTF">2025-08-02T12:53:00Z</dcterms:created>
  <dcterms:modified xsi:type="dcterms:W3CDTF">2025-08-02T12:57:00Z</dcterms:modified>
</cp:coreProperties>
</file>